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AB" w:rsidRPr="002819F2" w:rsidRDefault="00536F78" w:rsidP="001F46AB">
      <w:pPr>
        <w:spacing w:after="0"/>
        <w:ind w:left="426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9D3DA9">
        <w:rPr>
          <w:rFonts w:ascii="Times New Roman" w:hAnsi="Times New Roman" w:cs="Times New Roman"/>
          <w:b/>
          <w:bCs/>
          <w:color w:val="A50021"/>
          <w:sz w:val="18"/>
          <w:szCs w:val="18"/>
        </w:rPr>
        <w:t xml:space="preserve">     </w:t>
      </w:r>
      <w:r w:rsidR="00B3498C" w:rsidRPr="009D3DA9">
        <w:rPr>
          <w:rFonts w:ascii="Times New Roman" w:hAnsi="Times New Roman" w:cs="Times New Roman"/>
          <w:b/>
          <w:bCs/>
          <w:noProof/>
          <w:color w:val="A50021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2112010</wp:posOffset>
            </wp:positionV>
            <wp:extent cx="852170" cy="1085850"/>
            <wp:effectExtent l="19050" t="0" r="5080" b="0"/>
            <wp:wrapSquare wrapText="bothSides"/>
            <wp:docPr id="8" name="Рисунок 2" descr="http://s-marshak.ru/photo/detstvo/detstvo01s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-marshak.ru/photo/detstvo/detstvo01s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9D3DA9">
        <w:rPr>
          <w:rFonts w:ascii="Times New Roman" w:hAnsi="Times New Roman" w:cs="Times New Roman"/>
          <w:b/>
          <w:bCs/>
          <w:color w:val="A50021"/>
          <w:sz w:val="18"/>
          <w:szCs w:val="18"/>
        </w:rPr>
        <w:t xml:space="preserve">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Маршак Самуил Яковлевич (1887 — 1964),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поэт, переводчик. Родился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22 октября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(3 ноября н.с.) в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 xml:space="preserve">Воронеже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в семье заводского техника, талантливого изобретателя. Раннее детство и школьные годы провел в городке Острогожске под Воронежем. В гимназии учитель словесности привил любовь к классической поэзии, поощрял первые литературные опыты будущего поэта. Одна из поэтических тетрадей Маршака попала в руки В. Стасова — известного русского критика и искусствоведа, который принял горячее участие в судьбе юноши. С помощью Стасова он переехал в Петербург, учился в одной из лучших гимназий, целые дни проводил в публичной библиотеке, где работал Стасов.</w:t>
      </w:r>
    </w:p>
    <w:p w:rsidR="00553257" w:rsidRPr="001F46AB" w:rsidRDefault="00536F78" w:rsidP="00553257">
      <w:pPr>
        <w:spacing w:after="0"/>
        <w:ind w:left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F46AB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:rsidR="00553257" w:rsidRPr="001F46AB" w:rsidRDefault="001F46AB" w:rsidP="00553257">
      <w:pPr>
        <w:spacing w:after="0"/>
        <w:ind w:left="426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F46AB">
        <w:rPr>
          <w:rFonts w:ascii="Georgia" w:hAnsi="Georgia"/>
        </w:rPr>
        <w:t xml:space="preserve"> </w:t>
      </w:r>
      <w:hyperlink r:id="rId10" w:history="1"/>
    </w:p>
    <w:p w:rsidR="001F46AB" w:rsidRPr="002819F2" w:rsidRDefault="00553257" w:rsidP="001F46AB">
      <w:pPr>
        <w:spacing w:after="0"/>
        <w:ind w:left="426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1F46AB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="001F46AB" w:rsidRPr="001F46AB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В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1904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в доме Стасова Маршак познакомился с Горьким, который отнесся к нему с большим интересом и пригласил его на свою дачу в Ялте, где Маршак лечился, учился, много читал, встречался с разными людьми. Когда семья Горького вынуждена была покинуть Крым из-за репрессий после революции 1905, Маршак вернулся в Петербург, куда к тому времени перебрался его отец, работавший на заводе за Невской заставой.</w:t>
      </w:r>
    </w:p>
    <w:p w:rsidR="001F46AB" w:rsidRPr="009D3DA9" w:rsidRDefault="00553257" w:rsidP="001F46AB">
      <w:pPr>
        <w:shd w:val="clear" w:color="auto" w:fill="FFFFFF"/>
        <w:spacing w:before="100" w:beforeAutospacing="1" w:after="100" w:afterAutospacing="1"/>
        <w:ind w:left="426" w:firstLine="389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9D3DA9">
        <w:rPr>
          <w:rFonts w:ascii="Times New Roman" w:hAnsi="Times New Roman" w:cs="Times New Roman"/>
          <w:b/>
          <w:bCs/>
          <w:color w:val="A50021"/>
          <w:sz w:val="18"/>
          <w:szCs w:val="18"/>
        </w:rPr>
        <w:t xml:space="preserve"> </w:t>
      </w:r>
      <w:hyperlink r:id="rId11" w:history="1">
        <w:r w:rsidR="001F46AB" w:rsidRPr="009D3DA9">
          <w:rPr>
            <w:rFonts w:ascii="Georgia" w:hAnsi="Georgia"/>
            <w:noProof/>
            <w:color w:val="A50021"/>
            <w:lang w:eastAsia="ru-RU"/>
          </w:rPr>
          <w:drawing>
            <wp:anchor distT="0" distB="0" distL="0" distR="0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285875"/>
              <wp:effectExtent l="19050" t="0" r="0" b="0"/>
              <wp:wrapSquare wrapText="bothSides"/>
              <wp:docPr id="3" name="Рисунок 3" descr="http://s-marshak.ru/photo/detstvo/detstvo02sm.jp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-marshak.ru/photo/detstvo/detstvo02sm.jp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Началась трудовая молодость: хождение по урокам, сотрудничество в журналах и альманахах.</w:t>
      </w:r>
      <w:r w:rsidR="00B3498C" w:rsidRPr="009D3DA9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Через несколько лет, в 1912, для завершения образования Маршак уехал учиться в Англию, сначала в политехникуме, затем в Лондонском университете. Во время каникул, много путешествовал пешком по Англии, слушал </w:t>
      </w:r>
      <w:r w:rsidR="001F46AB" w:rsidRPr="009D3DA9">
        <w:rPr>
          <w:rFonts w:ascii="Times New Roman" w:hAnsi="Times New Roman" w:cs="Times New Roman"/>
          <w:bCs/>
          <w:noProof/>
          <w:color w:val="A50021"/>
          <w:sz w:val="18"/>
          <w:szCs w:val="1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593090</wp:posOffset>
            </wp:positionV>
            <wp:extent cx="736600" cy="1038225"/>
            <wp:effectExtent l="19050" t="0" r="6350" b="0"/>
            <wp:wrapSquare wrapText="bothSides"/>
            <wp:docPr id="4" name="Рисунок 4" descr="http://s-marshak.ru/photo/detstvo/detstvo08s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-marshak.ru/photo/detstvo/detstvo08s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английские народные песни. Уже тогда начал работать над переводами английских баллад, впоследствии прославившими его.</w:t>
      </w:r>
    </w:p>
    <w:p w:rsidR="001F46AB" w:rsidRPr="009D3DA9" w:rsidRDefault="00BF2924" w:rsidP="001F46AB">
      <w:pPr>
        <w:shd w:val="clear" w:color="auto" w:fill="FFFFFF"/>
        <w:spacing w:before="100" w:beforeAutospacing="1" w:after="100" w:afterAutospacing="1"/>
        <w:ind w:left="426" w:firstLine="389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hyperlink r:id="rId15" w:history="1"/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1914 вернулся на родину, работал в провинции, публиковал свои переводы в журналах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"Северные записки"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и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"Русская мысль".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В годы</w:t>
      </w:r>
      <w:r w:rsidR="001F46AB" w:rsidRPr="009D3DA9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Первой мировой войны Маршак занимался помощью детям беженцев.</w:t>
      </w:r>
    </w:p>
    <w:p w:rsidR="001F46AB" w:rsidRPr="002819F2" w:rsidRDefault="001F46AB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С начала 1920-х участвует в организации детских домов в Екатеринодаре, создал детский театр, в котором началось его творчество детского писателя.</w:t>
      </w:r>
    </w:p>
    <w:p w:rsidR="001F46AB" w:rsidRPr="002819F2" w:rsidRDefault="00BF2924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hyperlink r:id="rId16" w:history="1">
        <w:r w:rsidR="00B3498C" w:rsidRPr="009D3DA9">
          <w:rPr>
            <w:rFonts w:ascii="Georgia" w:hAnsi="Georgia"/>
            <w:noProof/>
            <w:color w:val="A50021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390650"/>
              <wp:effectExtent l="19050" t="0" r="0" b="0"/>
              <wp:wrapSquare wrapText="bothSides"/>
              <wp:docPr id="7" name="Рисунок 5" descr="http://s-marshak.ru/photo/detstvo/detstvo24sm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s-marshak.ru/photo/detstvo/detstvo24sm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127000"/>
                      </a:effectLst>
                    </pic:spPr>
                  </pic:pic>
                </a:graphicData>
              </a:graphic>
            </wp:anchor>
          </w:drawing>
        </w:r>
      </w:hyperlink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В 1923, вернувшись в Петроград, создавал свои первые оригинальные сказки в стихах —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"Сказка о глупом мышонке", "Пожар", "Почта",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переводил с английского детские народные песенки -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"Дом, который построил Джек"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и т.д. Возглавлял один из первых советских детских журналов —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"Новый Робинзон",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вокруг которого группировались талантливые детские писатели. С 1924 руководил детским отделением ОГИЗа в Ленинграде и был деятельным покровителем авангардистов, например обэриутов (Д. Хармс, А. Введенский), Е. Шварца, Б. Житкова, которые под его руководством стали писать для детей.</w:t>
      </w:r>
    </w:p>
    <w:p w:rsidR="001F46AB" w:rsidRPr="002819F2" w:rsidRDefault="001F46AB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Стихи Маршака для детей, его песни, загадки, сказки и присказки, пьесы для детского театра со временем составили сборник </w:t>
      </w:r>
      <w:r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"Сказки, песни, загадки",</w:t>
      </w: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неоднократно переиздававшийся и переведенный на многие языки.</w:t>
      </w:r>
    </w:p>
    <w:p w:rsidR="001F46AB" w:rsidRPr="002819F2" w:rsidRDefault="00BF2924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hyperlink r:id="rId18" w:history="1">
        <w:r w:rsidR="00B3498C" w:rsidRPr="009D3DA9">
          <w:rPr>
            <w:rFonts w:ascii="Georgia" w:hAnsi="Georgia"/>
            <w:noProof/>
            <w:color w:val="A50021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152525"/>
              <wp:effectExtent l="19050" t="0" r="0" b="0"/>
              <wp:wrapSquare wrapText="bothSides"/>
              <wp:docPr id="11" name="Рисунок 6" descr="С.Я. Маршак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.Я. Маршак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127000"/>
                      </a:effectLst>
                    </pic:spPr>
                  </pic:pic>
                </a:graphicData>
              </a:graphic>
            </wp:anchor>
          </w:drawing>
        </w:r>
      </w:hyperlink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Его книги для детей, представляющие собой краткие рассказы в стихах, —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 xml:space="preserve">"Багаж", "Мистер Твистер", "Блиц-фрицы",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богаты по содержанию и по форме, пытаются охватить все доступные ребенку стороны жизни и в то же время соответствуют современной тематике.</w:t>
      </w:r>
    </w:p>
    <w:p w:rsidR="001F46AB" w:rsidRPr="002819F2" w:rsidRDefault="001F46AB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lastRenderedPageBreak/>
        <w:t>В 1938 переселился в Москву. В годы Великой Отечественной войны активно сотрудничал в газетах — его пародии, эпиграммы, политические памфлеты высмеивали и обличали врага.</w:t>
      </w:r>
    </w:p>
    <w:p w:rsidR="001F46AB" w:rsidRPr="002819F2" w:rsidRDefault="00BF2924" w:rsidP="001F46AB">
      <w:pPr>
        <w:shd w:val="clear" w:color="auto" w:fill="FFFFFF"/>
        <w:spacing w:before="100" w:beforeAutospacing="1" w:after="100" w:afterAutospacing="1"/>
        <w:ind w:left="426" w:hanging="37"/>
        <w:jc w:val="both"/>
        <w:rPr>
          <w:rFonts w:ascii="Times New Roman" w:hAnsi="Times New Roman" w:cs="Times New Roman"/>
          <w:b/>
          <w:bCs/>
          <w:color w:val="A50021"/>
          <w:sz w:val="18"/>
          <w:szCs w:val="18"/>
        </w:rPr>
      </w:pPr>
      <w:hyperlink r:id="rId20" w:history="1">
        <w:r w:rsidR="00B3498C" w:rsidRPr="009D3DA9">
          <w:rPr>
            <w:rFonts w:ascii="Georgia" w:hAnsi="Georgia"/>
            <w:noProof/>
            <w:color w:val="A50021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647700"/>
              <wp:effectExtent l="19050" t="0" r="0" b="0"/>
              <wp:wrapSquare wrapText="bothSides"/>
              <wp:docPr id="12" name="Рисунок 7" descr="С.Я.Маршак среди пионеров на празднике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.Я.Маршак среди пионеров на празднике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duotone>
                          <a:schemeClr val="accent2">
                            <a:shade val="45000"/>
                            <a:satMod val="135000"/>
                          </a:schemeClr>
                          <a:prstClr val="white"/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В послевоенные годы вышла книги стихов —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"Почта военная", "Быль-небылица",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поэтическая энциклопедия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"Веселое путешествие от А до Я".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В 1955, 1957, 1959 Маршак снова ездил в Англию. Много занимался переводами сонетов Шекспира и песен </w:t>
      </w:r>
      <w:r w:rsidR="00B3498C" w:rsidRPr="009D3DA9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Бёрнса, переводил стихотворения Дж. Китса, Р. Киплинга, У. Водсворта, П. Б. Шелли, Дж. Байрона.</w:t>
      </w:r>
    </w:p>
    <w:p w:rsidR="001F46AB" w:rsidRPr="002819F2" w:rsidRDefault="001F46AB" w:rsidP="001F46AB">
      <w:pPr>
        <w:shd w:val="clear" w:color="auto" w:fill="FFFFFF"/>
        <w:tabs>
          <w:tab w:val="left" w:pos="851"/>
        </w:tabs>
        <w:spacing w:before="100" w:beforeAutospacing="1" w:after="100" w:afterAutospacing="1"/>
        <w:ind w:left="426" w:firstLine="389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Среди драматургических сочинений Маршака особой популярностью пользуются </w:t>
      </w:r>
      <w:r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пьесы-сказки "Двенадцать месяцев", "Умные вещи", "Кошкин дом".</w:t>
      </w:r>
      <w:r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>В 1961 вышел сборник статей "Воспитание словом" — итог большого творческого опыта писателя.</w:t>
      </w:r>
    </w:p>
    <w:p w:rsidR="001F46AB" w:rsidRPr="002819F2" w:rsidRDefault="00BF2924" w:rsidP="002F1959">
      <w:pPr>
        <w:shd w:val="clear" w:color="auto" w:fill="FFFFFF"/>
        <w:tabs>
          <w:tab w:val="left" w:pos="1560"/>
        </w:tabs>
        <w:spacing w:before="100" w:beforeAutospacing="1" w:after="100" w:afterAutospacing="1"/>
        <w:ind w:left="426" w:firstLine="708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  <w:hyperlink r:id="rId22" w:history="1"/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В 1963 вышла "Избранная лирика"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— последняя книга писателя. С. Маршак скончался </w:t>
      </w:r>
      <w:r w:rsidR="001F46AB" w:rsidRPr="002819F2">
        <w:rPr>
          <w:rFonts w:ascii="Times New Roman" w:hAnsi="Times New Roman" w:cs="Times New Roman"/>
          <w:b/>
          <w:bCs/>
          <w:color w:val="A50021"/>
          <w:sz w:val="18"/>
          <w:szCs w:val="18"/>
        </w:rPr>
        <w:t>4 июля 1964</w:t>
      </w:r>
      <w:r w:rsidR="001F46AB" w:rsidRPr="002819F2">
        <w:rPr>
          <w:rFonts w:ascii="Times New Roman" w:hAnsi="Times New Roman" w:cs="Times New Roman"/>
          <w:bCs/>
          <w:color w:val="A50021"/>
          <w:sz w:val="18"/>
          <w:szCs w:val="18"/>
        </w:rPr>
        <w:t xml:space="preserve"> в Москве.</w:t>
      </w:r>
    </w:p>
    <w:tbl>
      <w:tblPr>
        <w:tblW w:w="4889" w:type="dxa"/>
        <w:jc w:val="center"/>
        <w:tblInd w:w="12440" w:type="dxa"/>
        <w:tblLayout w:type="fixed"/>
        <w:tblLook w:val="0000"/>
      </w:tblPr>
      <w:tblGrid>
        <w:gridCol w:w="4889"/>
      </w:tblGrid>
      <w:tr w:rsidR="002E4EF9" w:rsidRPr="009D3DA9" w:rsidTr="00A31463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E08DD" w:rsidRPr="009D3DA9" w:rsidRDefault="002572CD" w:rsidP="00A31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Произведения  </w:t>
            </w:r>
            <w:r w:rsidR="008764FD" w:rsidRPr="009D3DA9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С. Я. Маршака </w:t>
            </w:r>
          </w:p>
          <w:p w:rsidR="002E4EF9" w:rsidRPr="009D3DA9" w:rsidRDefault="002572CD" w:rsidP="00A31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в фондах ЦСДБ</w:t>
            </w:r>
          </w:p>
          <w:p w:rsidR="009049A2" w:rsidRPr="009D3DA9" w:rsidRDefault="009049A2" w:rsidP="00A3146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</w:p>
          <w:p w:rsidR="009049A2" w:rsidRPr="009D3DA9" w:rsidRDefault="009049A2" w:rsidP="00A31463">
            <w:pPr>
              <w:pStyle w:val="ac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ind w:left="195" w:firstLine="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Белых, Григорий Георгиевич. </w:t>
            </w:r>
          </w:p>
          <w:p w:rsidR="009049A2" w:rsidRPr="009D3DA9" w:rsidRDefault="009049A2" w:rsidP="00A314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Республика ШКИД: повесть/ Г. Г. Белых, А. И. Пантелеев ; авт. вступ. статьи :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С. Я. Маршак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; худ. : А. Шахгелдян. - М.: АСТ : Астрель, 2010. - 415 с.: ил. - (Гражданско-патриотическая библиотека)</w:t>
            </w:r>
          </w:p>
          <w:p w:rsidR="009049A2" w:rsidRPr="009D3DA9" w:rsidRDefault="009049A2" w:rsidP="00A314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всего:3 - АБ(3)</w:t>
            </w:r>
          </w:p>
          <w:p w:rsidR="009049A2" w:rsidRPr="009D3DA9" w:rsidRDefault="009049A2" w:rsidP="00A314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2.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Киплинг, Редьярд Джозеф</w:t>
            </w:r>
            <w:r w:rsidRPr="009D3DA9">
              <w:rPr>
                <w:rFonts w:ascii="Times New Roman" w:hAnsi="Times New Roman" w:cs="Times New Roman"/>
                <w:b/>
                <w:color w:val="A50021"/>
                <w:sz w:val="18"/>
                <w:szCs w:val="18"/>
              </w:rPr>
              <w:t>.</w:t>
            </w:r>
            <w:r w:rsidRPr="009D3DA9">
              <w:rPr>
                <w:rFonts w:ascii="Times New Roman" w:hAnsi="Times New Roman" w:cs="Times New Roman"/>
                <w:color w:val="A50021"/>
                <w:sz w:val="18"/>
                <w:szCs w:val="18"/>
              </w:rPr>
              <w:t xml:space="preserve"> Сказки/ Р. Д. Киплинг  пер.с англ. : К. И. Чуковский, </w:t>
            </w:r>
            <w:r w:rsidRPr="009D3DA9">
              <w:rPr>
                <w:rFonts w:ascii="Times New Roman" w:hAnsi="Times New Roman" w:cs="Times New Roman"/>
                <w:b/>
                <w:color w:val="A50021"/>
                <w:sz w:val="18"/>
                <w:szCs w:val="18"/>
              </w:rPr>
              <w:t>С. Я. Маршак</w:t>
            </w:r>
            <w:r w:rsidRPr="009D3DA9">
              <w:rPr>
                <w:rFonts w:ascii="Times New Roman" w:hAnsi="Times New Roman" w:cs="Times New Roman"/>
                <w:color w:val="A50021"/>
                <w:sz w:val="18"/>
                <w:szCs w:val="18"/>
              </w:rPr>
              <w:t xml:space="preserve"> ; худ. : В. Курдов, В. Дувидов. - М.: ОНИКС, 2008. - 175 с.: ил. - (Библиотека младшего школьника)</w:t>
            </w:r>
          </w:p>
          <w:p w:rsidR="00CD6728" w:rsidRDefault="009049A2" w:rsidP="00CD6728">
            <w:pPr>
              <w:ind w:left="600" w:right="800"/>
              <w:rPr>
                <w:rFonts w:ascii="Times New Roman" w:hAnsi="Times New Roman" w:cs="Times New Roman"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color w:val="A50021"/>
                <w:sz w:val="18"/>
                <w:szCs w:val="18"/>
              </w:rPr>
              <w:t>Экземпляры: всего:1 - Ф-2(1)</w:t>
            </w:r>
          </w:p>
          <w:p w:rsidR="009049A2" w:rsidRPr="009D3DA9" w:rsidRDefault="009049A2" w:rsidP="000F6D91">
            <w:pPr>
              <w:tabs>
                <w:tab w:val="left" w:pos="4282"/>
              </w:tabs>
              <w:spacing w:after="0"/>
              <w:ind w:left="600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3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.    Маршак, Самуил Яковлевич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. </w:t>
            </w:r>
            <w:r w:rsidR="000F6D91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А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збука в стихах и картинках: книжка-игрушка с вырубкой/ С. Я. 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lastRenderedPageBreak/>
              <w:t>Маршак ; худ. : С. Бордюг, Н. Трепенок. - М.: Планета детства, 2006. - 16 с.: ил</w:t>
            </w:r>
          </w:p>
          <w:p w:rsidR="009049A2" w:rsidRPr="009D3DA9" w:rsidRDefault="009049A2" w:rsidP="00F6412A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4.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Маршак, Самуил Яковлевич.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</w:t>
            </w:r>
          </w:p>
          <w:p w:rsidR="009049A2" w:rsidRPr="009D3DA9" w:rsidRDefault="009049A2" w:rsidP="00F6412A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Весёлый счёт: от одного до десяти: стихи/ С. Я. Маршак ; худ. : Е. Соколов. - М.: ОНИКС, 2001. - 18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5.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   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Девчонкам и мальчишкам: стихи/ С. Я. Маршак ; худ. : Борисов А. и др.. - М.: ОНИКС, 2011. - 224 с.: ил.. - (Девчонкам и мальчишкам)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МЛ(1)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6.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   Маршак, Самуил Яковлевич.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Котята: стихи: из англ. нар. поэзии/ С. Я. Маршак ; худ. : С. Борисова. - М.: ОНИКС, 2004. - 9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7.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Кошкин дом: сказка-пьеса/ С. Я. Маршак. - М.: Планета детства, 2009. - 47 с.: ил. - (Сказки-мультфильмы)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всего:2 - МЛ(2)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8.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Круглый год: стихи/ С. Я. Маршак ; худ. : А. Борисов. - М.: ОНИКС 21 век, 2004. - 14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9.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Лучшие стихи/ С. Я. Маршак ; худ. : И. Есаулов. - М.: АСТ;Астрель, 2010. - 142 с.: ил.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всего:3 - МЛ(1), Ф-12(1), Ф-13(1)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10.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   Маршак, Самуил Яковлевич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Лучшие стихи/ С. Я. Маршак ; худ. : И. Есаулов. - Ростов н/Д: Проф-Пресс; М.: Астрель, 2007. - 143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МЛ(1)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11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.    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Самое любимое: Стихи/ С. Я. Маршак ; худ. : В. Конашевич. - М.: Астрель, 2008. - 64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Ф-2(1)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12.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   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Сказки: рассказы, стихи/ С. Я. Маршак ; худ. : М. Бондаренко. - М.: Планета детства, 2010. - 63 с.: ил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Ф-11(1)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13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.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Сказки/ С. Я. Маршак ; худ. : М. Бондаренко, А. Чурсин. - М.: Астрель: АСТ, 2009. - 64 с.: ил. - (Читаем дома и в детском саду. 4 года)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Ф-2(1)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14.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Сказки С. Маршака/ С. Я. Маршак. - М.: Астрель: АСТ, 2008. - 112 с.: ил. - (Планета детства)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МЛ(1)</w:t>
            </w:r>
          </w:p>
          <w:p w:rsidR="009049A2" w:rsidRPr="009D3DA9" w:rsidRDefault="009049A2" w:rsidP="00A31463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lastRenderedPageBreak/>
              <w:t>15.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Маршак, Самуил Яковлевич.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Усатый - полосатый: стихи, сказки, переводы/ С. Я. Маршак ; худ. : С. Борисова и др.. - М.: ОНИКС: Астрель, 2008. - 63 с.: ил. - (Библиотечка детской классики)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Ф-10(1)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16.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Маршак, Самуил Яковлевич. </w:t>
            </w:r>
          </w:p>
          <w:p w:rsidR="00CD6728" w:rsidRDefault="009049A2" w:rsidP="000F6D9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color w:val="A50021"/>
                <w:sz w:val="18"/>
                <w:szCs w:val="18"/>
              </w:rPr>
              <w:t>Чиполлино ("Песня Чиполлино"): книжка-игрушка с вырубкой/ С. Я. Маршак ; худ. : Е.  Запесочная . - М.: Астрель, 2008. - 10 с.: ил.Экземпляры: всего:1 - Ф-8(1)</w:t>
            </w:r>
          </w:p>
          <w:p w:rsidR="009049A2" w:rsidRPr="009D3DA9" w:rsidRDefault="009049A2" w:rsidP="000F6D91">
            <w:pPr>
              <w:spacing w:after="0" w:line="240" w:lineRule="auto"/>
              <w:ind w:left="360" w:right="80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17.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Степанов, Владимир Александрович.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Азбука: стихи/ В. А. Степанов,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С. Я. Маршак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. - М.: ОНИКС 21 век, 2002. - 64 с.: ил. - (Малышкина книжка)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Ф-4(1)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18.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Шекспир, Вильям. 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Сонеты/ В. Шекспир ;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пер. с англ : С. Маршак.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- М.: Астрель, 2001. - 160 с.. - (Хрестоматия школьника)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АБ(3)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19.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Шекспир, Уильям. 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Сонеты/ У. Шекспир ; пер. : </w:t>
            </w:r>
            <w:r w:rsidRPr="009D3DA9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С. Маршак.</w:t>
            </w: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- М.: АСТ: Хранитель, 2007. - 160 с.</w:t>
            </w:r>
          </w:p>
          <w:p w:rsidR="009049A2" w:rsidRPr="009D3DA9" w:rsidRDefault="009049A2" w:rsidP="000F6D91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9D3DA9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Экземпляры: всего:1 - Ф-3(1)</w:t>
            </w:r>
          </w:p>
          <w:p w:rsidR="00CD6728" w:rsidRDefault="00CD6728" w:rsidP="000F6D9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</w:p>
          <w:p w:rsidR="00CD6728" w:rsidRDefault="00CD6728" w:rsidP="00CD67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Произведения  </w:t>
            </w:r>
            <w: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о творчестве </w:t>
            </w:r>
          </w:p>
          <w:p w:rsidR="00CD6728" w:rsidRPr="00CD6728" w:rsidRDefault="00CD6728" w:rsidP="00CD67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С. Я. Маршака </w:t>
            </w: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24"/>
                <w:szCs w:val="24"/>
              </w:rPr>
              <w:t xml:space="preserve"> в фондах ЦСДБ</w:t>
            </w:r>
          </w:p>
          <w:p w:rsidR="002E4EF9" w:rsidRPr="009D3DA9" w:rsidRDefault="002E4EF9" w:rsidP="00A314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</w:p>
        </w:tc>
      </w:tr>
      <w:tr w:rsidR="002E4EF9" w:rsidRPr="00CD6728" w:rsidTr="00A31463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0F6D91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lastRenderedPageBreak/>
              <w:t>1.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Девятилова И.С. Шагаем вместе </w:t>
            </w: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с Маршаком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: Юбилей поэта/ И. С. Девятилова //Книжки,нотки и и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г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рушки для Катюшки и Андрюшки. - 2012. - N7. - C. 10-12. </w:t>
            </w:r>
          </w:p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0F6D91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2.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Дмитренко С. </w:t>
            </w: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Маршак 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Советского Союза: 3 ноября исполняется 120 лет со дня рождения Самуила Яковл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е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вича Маршака (1887-1964)/ С. Дмитренко //Литература - Первое сентября. - 2007. - N21. - C. 4-5.</w:t>
            </w:r>
          </w:p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0F6D91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 xml:space="preserve"> 3.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Зархи С.Б. "Я думал, чувствовал, я жил...": Сценарий литературного вечера к 120-летию со дня рождения </w:t>
            </w: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С.Я. Маршака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(1887-1964)/ С. Б. Зархи //Читаем.Учимся.Играем. - М..,  2007. - N8. - C. 11-21. </w:t>
            </w:r>
          </w:p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0F6D91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4.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    Локтионова Н.П. </w:t>
            </w:r>
          </w:p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 xml:space="preserve">Нравственные уроки детства: По произведениям современной литературы </w:t>
            </w:r>
            <w:r w:rsidRPr="00CD6728">
              <w:rPr>
                <w:rFonts w:ascii="Times New Roman" w:hAnsi="Times New Roman" w:cs="Times New Roman"/>
                <w:b/>
                <w:bCs/>
                <w:color w:val="A50021"/>
                <w:sz w:val="18"/>
                <w:szCs w:val="18"/>
              </w:rPr>
              <w:t>(Маршак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, Сол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о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ухин, Искандер, Драгунский)/ Н. П. Локтионова, Г. В. Забинякова //Литература в школе (ко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м</w:t>
            </w: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плект). - 2009. - N9. - C. 40-45</w:t>
            </w:r>
            <w:r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.</w:t>
            </w:r>
          </w:p>
          <w:p w:rsidR="00CD6728" w:rsidRPr="00CD6728" w:rsidRDefault="00CD6728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  <w:r w:rsidRPr="00CD6728"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  <w:t>Ф-2(1), Ф-3(1), Ф-5(1), Ф-6(2), ЦБ(2), Ф-10(1)</w:t>
            </w:r>
          </w:p>
          <w:p w:rsidR="002E4EF9" w:rsidRPr="009D3DA9" w:rsidRDefault="002E4EF9" w:rsidP="00CD6728">
            <w:pPr>
              <w:tabs>
                <w:tab w:val="left" w:pos="4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A50021"/>
                <w:sz w:val="18"/>
                <w:szCs w:val="18"/>
              </w:rPr>
            </w:pPr>
          </w:p>
        </w:tc>
      </w:tr>
    </w:tbl>
    <w:p w:rsidR="00536F78" w:rsidRPr="009D3DA9" w:rsidRDefault="00536F78" w:rsidP="00CD6728">
      <w:pPr>
        <w:tabs>
          <w:tab w:val="left" w:pos="45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A31463" w:rsidRPr="009D3DA9" w:rsidRDefault="00A31463" w:rsidP="00A31463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A50021"/>
          <w:sz w:val="20"/>
          <w:szCs w:val="20"/>
        </w:rPr>
      </w:pPr>
      <w:r w:rsidRPr="009D3DA9">
        <w:rPr>
          <w:rFonts w:ascii="Times New Roman" w:hAnsi="Times New Roman" w:cs="Times New Roman"/>
          <w:b/>
          <w:bCs/>
          <w:color w:val="A50021"/>
          <w:sz w:val="20"/>
          <w:szCs w:val="20"/>
        </w:rPr>
        <w:lastRenderedPageBreak/>
        <w:t>Централизованная система детских библиотек</w:t>
      </w:r>
    </w:p>
    <w:p w:rsidR="00A31463" w:rsidRPr="009D3DA9" w:rsidRDefault="00A31463" w:rsidP="00A31463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A50021"/>
          <w:sz w:val="20"/>
          <w:szCs w:val="20"/>
        </w:rPr>
      </w:pPr>
      <w:r w:rsidRPr="009D3DA9">
        <w:rPr>
          <w:rFonts w:ascii="Times New Roman" w:hAnsi="Times New Roman" w:cs="Times New Roman"/>
          <w:b/>
          <w:bCs/>
          <w:color w:val="A50021"/>
          <w:sz w:val="20"/>
          <w:szCs w:val="20"/>
        </w:rPr>
        <w:t>Центральная городская детская библиотека</w:t>
      </w:r>
    </w:p>
    <w:p w:rsidR="00A31463" w:rsidRPr="009D3DA9" w:rsidRDefault="00A31463" w:rsidP="00A31463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A50021"/>
          <w:sz w:val="20"/>
          <w:szCs w:val="20"/>
        </w:rPr>
      </w:pPr>
      <w:r w:rsidRPr="009D3DA9">
        <w:rPr>
          <w:rFonts w:ascii="Times New Roman" w:hAnsi="Times New Roman" w:cs="Times New Roman"/>
          <w:b/>
          <w:bCs/>
          <w:color w:val="A50021"/>
          <w:sz w:val="20"/>
          <w:szCs w:val="20"/>
        </w:rPr>
        <w:t xml:space="preserve"> им. А. С. Пушкина</w:t>
      </w:r>
    </w:p>
    <w:p w:rsidR="00A31463" w:rsidRPr="009D3DA9" w:rsidRDefault="00A31463" w:rsidP="00A31463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A50021"/>
          <w:sz w:val="20"/>
          <w:szCs w:val="20"/>
        </w:rPr>
      </w:pPr>
      <w:r w:rsidRPr="009D3DA9">
        <w:rPr>
          <w:rFonts w:ascii="Times New Roman" w:hAnsi="Times New Roman" w:cs="Times New Roman"/>
          <w:b/>
          <w:bCs/>
          <w:color w:val="A50021"/>
          <w:sz w:val="20"/>
          <w:szCs w:val="20"/>
        </w:rPr>
        <w:t>Отдел новых информационных технологий</w:t>
      </w:r>
    </w:p>
    <w:p w:rsidR="00536F78" w:rsidRPr="009D3DA9" w:rsidRDefault="00536F78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A31463" w:rsidRPr="009D3DA9" w:rsidRDefault="00A31463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A31463" w:rsidRDefault="00A31463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9D3DA9" w:rsidRDefault="009D3DA9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9D3DA9" w:rsidRDefault="009D3DA9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9D3DA9" w:rsidRPr="009D3DA9" w:rsidRDefault="009D3DA9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A31463" w:rsidRPr="009D3DA9" w:rsidRDefault="00A31463" w:rsidP="006841A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color w:val="A50021"/>
          <w:sz w:val="18"/>
          <w:szCs w:val="18"/>
        </w:rPr>
      </w:pPr>
    </w:p>
    <w:p w:rsidR="008764FD" w:rsidRPr="009D3DA9" w:rsidRDefault="008764FD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i/>
          <w:color w:val="A50021"/>
          <w:sz w:val="52"/>
          <w:szCs w:val="52"/>
        </w:rPr>
      </w:pPr>
      <w:r w:rsidRPr="009D3DA9">
        <w:rPr>
          <w:rFonts w:ascii="Times New Roman" w:hAnsi="Times New Roman" w:cs="Times New Roman"/>
          <w:b/>
          <w:bCs/>
          <w:i/>
          <w:color w:val="A50021"/>
          <w:sz w:val="52"/>
          <w:szCs w:val="52"/>
        </w:rPr>
        <w:t>Детский городок</w:t>
      </w:r>
    </w:p>
    <w:p w:rsidR="00536F78" w:rsidRDefault="008764FD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i/>
          <w:color w:val="A50021"/>
          <w:sz w:val="48"/>
          <w:szCs w:val="48"/>
        </w:rPr>
      </w:pPr>
      <w:r w:rsidRPr="009D3DA9">
        <w:rPr>
          <w:rFonts w:ascii="Times New Roman" w:hAnsi="Times New Roman" w:cs="Times New Roman"/>
          <w:b/>
          <w:bCs/>
          <w:i/>
          <w:color w:val="A50021"/>
          <w:sz w:val="48"/>
          <w:szCs w:val="48"/>
        </w:rPr>
        <w:t xml:space="preserve"> С. Я. Маршака</w:t>
      </w:r>
    </w:p>
    <w:p w:rsidR="009D3DA9" w:rsidRDefault="009D3DA9" w:rsidP="0094741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i/>
          <w:color w:val="A50021"/>
          <w:sz w:val="48"/>
          <w:szCs w:val="48"/>
        </w:rPr>
      </w:pPr>
    </w:p>
    <w:p w:rsidR="00947413" w:rsidRPr="009D3DA9" w:rsidRDefault="00947413" w:rsidP="00C2680E">
      <w:pPr>
        <w:jc w:val="both"/>
        <w:rPr>
          <w:rFonts w:ascii="Georgia" w:hAnsi="Georgia"/>
          <w:color w:val="A50021"/>
          <w:sz w:val="18"/>
          <w:szCs w:val="18"/>
        </w:rPr>
      </w:pPr>
    </w:p>
    <w:p w:rsidR="00147155" w:rsidRPr="009D3DA9" w:rsidRDefault="008764FD" w:rsidP="001C630D">
      <w:pPr>
        <w:jc w:val="center"/>
        <w:rPr>
          <w:rFonts w:ascii="Georgia" w:hAnsi="Georgia"/>
          <w:color w:val="A50021"/>
          <w:sz w:val="18"/>
          <w:szCs w:val="18"/>
        </w:rPr>
      </w:pPr>
      <w:r w:rsidRPr="009D3DA9">
        <w:rPr>
          <w:noProof/>
          <w:color w:val="A50021"/>
          <w:lang w:eastAsia="ru-RU"/>
        </w:rPr>
        <w:drawing>
          <wp:inline distT="0" distB="0" distL="0" distR="0">
            <wp:extent cx="1590675" cy="2228850"/>
            <wp:effectExtent l="19050" t="0" r="9525" b="0"/>
            <wp:docPr id="1" name="Рисунок 1" descr="http://nsc.1september.ru/2007/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7/18/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1463" w:rsidRPr="009D3DA9" w:rsidRDefault="00A31463" w:rsidP="00A31463">
      <w:pPr>
        <w:spacing w:after="0"/>
        <w:jc w:val="center"/>
        <w:rPr>
          <w:rFonts w:ascii="Georgia" w:hAnsi="Georgia"/>
          <w:b/>
          <w:color w:val="A50021"/>
          <w:sz w:val="18"/>
          <w:szCs w:val="18"/>
        </w:rPr>
      </w:pPr>
      <w:r w:rsidRPr="009D3DA9">
        <w:rPr>
          <w:rFonts w:ascii="Georgia" w:hAnsi="Georgia"/>
          <w:b/>
          <w:color w:val="A50021"/>
          <w:sz w:val="18"/>
          <w:szCs w:val="18"/>
        </w:rPr>
        <w:t>К 125-летию со дня рождения</w:t>
      </w:r>
    </w:p>
    <w:p w:rsidR="00A31463" w:rsidRPr="009D3DA9" w:rsidRDefault="00A31463" w:rsidP="00A31463">
      <w:pPr>
        <w:jc w:val="both"/>
        <w:rPr>
          <w:rFonts w:ascii="Georgia" w:hAnsi="Georgia"/>
          <w:color w:val="A50021"/>
          <w:sz w:val="18"/>
          <w:szCs w:val="18"/>
        </w:rPr>
      </w:pPr>
    </w:p>
    <w:p w:rsidR="00147155" w:rsidRPr="009D3DA9" w:rsidRDefault="00947413" w:rsidP="0012501F">
      <w:pPr>
        <w:jc w:val="center"/>
        <w:rPr>
          <w:color w:val="A50021"/>
        </w:rPr>
      </w:pPr>
      <w:r w:rsidRPr="009D3DA9">
        <w:rPr>
          <w:rFonts w:ascii="Georgia" w:hAnsi="Georgia"/>
          <w:b/>
          <w:color w:val="A50021"/>
          <w:sz w:val="18"/>
          <w:szCs w:val="18"/>
        </w:rPr>
        <w:t>Волгоград-201</w:t>
      </w:r>
      <w:r w:rsidR="008764FD" w:rsidRPr="009D3DA9">
        <w:rPr>
          <w:rFonts w:ascii="Georgia" w:hAnsi="Georgia"/>
          <w:b/>
          <w:color w:val="A50021"/>
          <w:sz w:val="18"/>
          <w:szCs w:val="18"/>
        </w:rPr>
        <w:t>2</w:t>
      </w:r>
    </w:p>
    <w:p w:rsidR="00147155" w:rsidRPr="009D3DA9" w:rsidRDefault="00147155" w:rsidP="00147155">
      <w:pPr>
        <w:rPr>
          <w:color w:val="A50021"/>
        </w:rPr>
      </w:pPr>
    </w:p>
    <w:p w:rsidR="00147155" w:rsidRPr="009D3DA9" w:rsidRDefault="00147155" w:rsidP="00147155">
      <w:pPr>
        <w:rPr>
          <w:color w:val="A50021"/>
        </w:rPr>
      </w:pPr>
    </w:p>
    <w:p w:rsidR="00147155" w:rsidRPr="009D3DA9" w:rsidRDefault="00147155" w:rsidP="00147155">
      <w:pPr>
        <w:rPr>
          <w:color w:val="A50021"/>
        </w:rPr>
      </w:pPr>
    </w:p>
    <w:p w:rsidR="00147155" w:rsidRPr="009D3DA9" w:rsidRDefault="00147155" w:rsidP="00147155">
      <w:pPr>
        <w:rPr>
          <w:color w:val="A50021"/>
        </w:rPr>
      </w:pPr>
    </w:p>
    <w:p w:rsidR="00147155" w:rsidRPr="009D3DA9" w:rsidRDefault="00147155" w:rsidP="00147155">
      <w:pPr>
        <w:rPr>
          <w:color w:val="A50021"/>
        </w:rPr>
      </w:pPr>
    </w:p>
    <w:p w:rsidR="00147155" w:rsidRPr="009D3DA9" w:rsidRDefault="00147155" w:rsidP="00147155">
      <w:pPr>
        <w:rPr>
          <w:color w:val="A50021"/>
        </w:rPr>
      </w:pPr>
    </w:p>
    <w:sectPr w:rsidR="00147155" w:rsidRPr="009D3DA9" w:rsidSect="00BE5DB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9" w:h="11907" w:orient="landscape" w:code="9"/>
      <w:pgMar w:top="568" w:right="720" w:bottom="142" w:left="709" w:header="709" w:footer="709" w:gutter="0"/>
      <w:cols w:num="3" w:space="3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5D" w:rsidRDefault="0022165D" w:rsidP="00147155">
      <w:pPr>
        <w:spacing w:after="0" w:line="240" w:lineRule="auto"/>
      </w:pPr>
      <w:r>
        <w:separator/>
      </w:r>
    </w:p>
  </w:endnote>
  <w:endnote w:type="continuationSeparator" w:id="1">
    <w:p w:rsidR="0022165D" w:rsidRDefault="0022165D" w:rsidP="0014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147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5D" w:rsidRDefault="0022165D" w:rsidP="00147155">
      <w:pPr>
        <w:spacing w:after="0" w:line="240" w:lineRule="auto"/>
      </w:pPr>
      <w:r>
        <w:separator/>
      </w:r>
    </w:p>
  </w:footnote>
  <w:footnote w:type="continuationSeparator" w:id="1">
    <w:p w:rsidR="0022165D" w:rsidRDefault="0022165D" w:rsidP="0014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BF29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3922" o:spid="_x0000_s5137" type="#_x0000_t75" style="position:absolute;margin-left:0;margin-top:0;width:770.05pt;height:533.9pt;z-index:-251657216;mso-position-horizontal:center;mso-position-horizontal-relative:margin;mso-position-vertical:center;mso-position-vertical-relative:margin" o:allowincell="f">
          <v:imagedata r:id="rId1" o:title="postcards0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BF29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3923" o:spid="_x0000_s5138" type="#_x0000_t75" style="position:absolute;margin-left:0;margin-top:0;width:770.05pt;height:533.9pt;z-index:-251656192;mso-position-horizontal:center;mso-position-horizontal-relative:margin;mso-position-vertical:center;mso-position-vertical-relative:margin" o:allowincell="f">
          <v:imagedata r:id="rId1" o:title="postcards0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55" w:rsidRDefault="00BF29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3921" o:spid="_x0000_s5136" type="#_x0000_t75" style="position:absolute;margin-left:0;margin-top:0;width:770.05pt;height:533.9pt;z-index:-251658240;mso-position-horizontal:center;mso-position-horizontal-relative:margin;mso-position-vertical:center;mso-position-vertical-relative:margin" o:allowincell="f">
          <v:imagedata r:id="rId1" o:title="postcards0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278"/>
    <w:multiLevelType w:val="hybridMultilevel"/>
    <w:tmpl w:val="3AE82144"/>
    <w:lvl w:ilvl="0" w:tplc="99F25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7547"/>
    <w:multiLevelType w:val="hybridMultilevel"/>
    <w:tmpl w:val="EDBA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3B4A"/>
    <w:multiLevelType w:val="hybridMultilevel"/>
    <w:tmpl w:val="FB28D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47155"/>
    <w:rsid w:val="00036AB6"/>
    <w:rsid w:val="00044086"/>
    <w:rsid w:val="000F6D91"/>
    <w:rsid w:val="0012501F"/>
    <w:rsid w:val="00147155"/>
    <w:rsid w:val="001C630D"/>
    <w:rsid w:val="001F46AB"/>
    <w:rsid w:val="0022165D"/>
    <w:rsid w:val="00237EBB"/>
    <w:rsid w:val="002572CD"/>
    <w:rsid w:val="002B54AC"/>
    <w:rsid w:val="002E4EF9"/>
    <w:rsid w:val="002F1959"/>
    <w:rsid w:val="00332F35"/>
    <w:rsid w:val="003536FC"/>
    <w:rsid w:val="004843BB"/>
    <w:rsid w:val="00505853"/>
    <w:rsid w:val="00536F78"/>
    <w:rsid w:val="00537622"/>
    <w:rsid w:val="00553257"/>
    <w:rsid w:val="005627C4"/>
    <w:rsid w:val="006041AE"/>
    <w:rsid w:val="0063462F"/>
    <w:rsid w:val="00646B10"/>
    <w:rsid w:val="006841A6"/>
    <w:rsid w:val="007C0818"/>
    <w:rsid w:val="008764FD"/>
    <w:rsid w:val="008D7FD5"/>
    <w:rsid w:val="009049A2"/>
    <w:rsid w:val="00947413"/>
    <w:rsid w:val="0099271E"/>
    <w:rsid w:val="009C31BA"/>
    <w:rsid w:val="009D3DA9"/>
    <w:rsid w:val="009E1947"/>
    <w:rsid w:val="009E437D"/>
    <w:rsid w:val="00A04194"/>
    <w:rsid w:val="00A31463"/>
    <w:rsid w:val="00AE08DD"/>
    <w:rsid w:val="00B10523"/>
    <w:rsid w:val="00B3498C"/>
    <w:rsid w:val="00BE5DB5"/>
    <w:rsid w:val="00BF2924"/>
    <w:rsid w:val="00C17D4A"/>
    <w:rsid w:val="00C2680E"/>
    <w:rsid w:val="00CD6728"/>
    <w:rsid w:val="00E525E3"/>
    <w:rsid w:val="00E7689F"/>
    <w:rsid w:val="00E76AC5"/>
    <w:rsid w:val="00E77073"/>
    <w:rsid w:val="00F20F1E"/>
    <w:rsid w:val="00F6412A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155"/>
  </w:style>
  <w:style w:type="paragraph" w:styleId="a5">
    <w:name w:val="footer"/>
    <w:basedOn w:val="a"/>
    <w:link w:val="a6"/>
    <w:uiPriority w:val="99"/>
    <w:semiHidden/>
    <w:unhideWhenUsed/>
    <w:rsid w:val="0014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155"/>
  </w:style>
  <w:style w:type="paragraph" w:styleId="a7">
    <w:name w:val="Balloon Text"/>
    <w:basedOn w:val="a"/>
    <w:link w:val="a8"/>
    <w:uiPriority w:val="99"/>
    <w:semiHidden/>
    <w:unhideWhenUsed/>
    <w:rsid w:val="001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1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36F7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36F78"/>
    <w:rPr>
      <w:rFonts w:eastAsiaTheme="minorEastAsia"/>
    </w:rPr>
  </w:style>
  <w:style w:type="paragraph" w:styleId="ac">
    <w:name w:val="List Paragraph"/>
    <w:basedOn w:val="a"/>
    <w:uiPriority w:val="34"/>
    <w:qFormat/>
    <w:rsid w:val="002E4EF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764F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marshak.ru/photo/detstvo/detstvo01.htm" TargetMode="External"/><Relationship Id="rId13" Type="http://schemas.openxmlformats.org/officeDocument/2006/relationships/hyperlink" Target="http://s-marshak.ru/photo/detstvo/detstvo08.htm" TargetMode="External"/><Relationship Id="rId18" Type="http://schemas.openxmlformats.org/officeDocument/2006/relationships/hyperlink" Target="http://s-marshak.ru/photo/leningrad/leningrad05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-marshak.ru/photo/detstvo/detstvo24.htm" TargetMode="External"/><Relationship Id="rId20" Type="http://schemas.openxmlformats.org/officeDocument/2006/relationships/hyperlink" Target="http://s-marshak.ru/photo/leningrad/leningrad13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marshak.ru/photo/detstvo/detstvo02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-marshak.ru/photo/detstvo/detstvo08.htm" TargetMode="External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hyperlink" Target="http://s-marshak.ru/photo/detstvo/detstvo01.htm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s-marshak.ru/photo/cemetery/cemetery02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C3A3-ADA6-43C6-8705-F48D48E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Трушникова</cp:lastModifiedBy>
  <cp:revision>11</cp:revision>
  <cp:lastPrinted>2012-10-23T08:49:00Z</cp:lastPrinted>
  <dcterms:created xsi:type="dcterms:W3CDTF">2012-10-22T11:59:00Z</dcterms:created>
  <dcterms:modified xsi:type="dcterms:W3CDTF">2012-10-23T12:17:00Z</dcterms:modified>
</cp:coreProperties>
</file>